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0910" w:rsidRPr="00B20910" w:rsidRDefault="00B20910" w:rsidP="00B209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Christ UMC Preschool </w:t>
      </w:r>
      <w:r w:rsidRPr="00B20910">
        <w:rPr>
          <w:rFonts w:ascii="Times New Roman" w:eastAsia="Times New Roman" w:hAnsi="Times New Roman" w:cs="Times New Roman"/>
          <w:b/>
          <w:bCs/>
          <w:color w:val="000000"/>
          <w:sz w:val="36"/>
          <w:szCs w:val="36"/>
        </w:rPr>
        <w:t>Bit</w:t>
      </w:r>
      <w:r>
        <w:rPr>
          <w:rFonts w:ascii="Times New Roman" w:eastAsia="Times New Roman" w:hAnsi="Times New Roman" w:cs="Times New Roman"/>
          <w:b/>
          <w:bCs/>
          <w:color w:val="000000"/>
          <w:sz w:val="36"/>
          <w:szCs w:val="36"/>
        </w:rPr>
        <w:t>ing</w:t>
      </w:r>
      <w:r w:rsidRPr="00B20910">
        <w:rPr>
          <w:rFonts w:ascii="Times New Roman" w:eastAsia="Times New Roman" w:hAnsi="Times New Roman" w:cs="Times New Roman"/>
          <w:b/>
          <w:bCs/>
          <w:color w:val="000000"/>
          <w:sz w:val="36"/>
          <w:szCs w:val="36"/>
        </w:rPr>
        <w:t xml:space="preserve"> Policy</w:t>
      </w:r>
    </w:p>
    <w:p w:rsidR="00B20910" w:rsidRPr="00B20910" w:rsidRDefault="00B20910" w:rsidP="00B20910">
      <w:p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Many children will bite when frustrated or unable to communicate. Although it is not uncommon for very young children to bite, it is a behavior that is taken very seriously and is strongly discouraged.</w:t>
      </w:r>
    </w:p>
    <w:p w:rsidR="00B20910" w:rsidRPr="00B20910" w:rsidRDefault="00B20910" w:rsidP="00B20910">
      <w:p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Our goal is to help identify what is causing the biting and resolve these issues. If the issue cannot be resolved, this policy serves to protect the children that are bitten. If a biting incident occurs, the parent of the child biting and the parent of the child who was bitten will be contacted. Names of the children are not shared with either parent.</w:t>
      </w:r>
    </w:p>
    <w:p w:rsidR="00B20910" w:rsidRPr="00B20910" w:rsidRDefault="00B20910" w:rsidP="00B20910">
      <w:pPr>
        <w:spacing w:after="0" w:line="240" w:lineRule="auto"/>
        <w:outlineLvl w:val="3"/>
        <w:rPr>
          <w:rFonts w:ascii="Times New Roman" w:eastAsia="Times New Roman" w:hAnsi="Times New Roman" w:cs="Times New Roman"/>
          <w:b/>
          <w:bCs/>
          <w:color w:val="3DAF4F"/>
          <w:sz w:val="27"/>
          <w:szCs w:val="27"/>
        </w:rPr>
      </w:pPr>
      <w:r w:rsidRPr="00B20910">
        <w:rPr>
          <w:rFonts w:ascii="Times New Roman" w:eastAsia="Times New Roman" w:hAnsi="Times New Roman" w:cs="Times New Roman"/>
          <w:b/>
          <w:bCs/>
          <w:color w:val="3DAF4F"/>
          <w:sz w:val="27"/>
          <w:szCs w:val="27"/>
        </w:rPr>
        <w:t>When Biting Does Occur:</w:t>
      </w:r>
    </w:p>
    <w:p w:rsidR="00B20910" w:rsidRPr="00B20910" w:rsidRDefault="00B20910" w:rsidP="00B20910">
      <w:p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The staff’s job is to keep the children safe and help a child that bites learn different, more appropriate behavior.</w:t>
      </w:r>
    </w:p>
    <w:p w:rsidR="00B20910" w:rsidRPr="00B20910" w:rsidRDefault="00B20910" w:rsidP="00B20910">
      <w:pPr>
        <w:spacing w:before="100" w:beforeAutospacing="1" w:after="100" w:afterAutospacing="1" w:line="240" w:lineRule="auto"/>
        <w:outlineLvl w:val="4"/>
        <w:rPr>
          <w:rFonts w:ascii="Times New Roman" w:eastAsia="Times New Roman" w:hAnsi="Times New Roman" w:cs="Times New Roman"/>
          <w:b/>
          <w:bCs/>
          <w:color w:val="2E68A5"/>
          <w:sz w:val="20"/>
          <w:szCs w:val="20"/>
        </w:rPr>
      </w:pPr>
      <w:r w:rsidRPr="00B20910">
        <w:rPr>
          <w:rFonts w:ascii="Times New Roman" w:eastAsia="Times New Roman" w:hAnsi="Times New Roman" w:cs="Times New Roman"/>
          <w:b/>
          <w:bCs/>
          <w:color w:val="2E68A5"/>
          <w:sz w:val="20"/>
          <w:szCs w:val="20"/>
        </w:rPr>
        <w:t>For the child that was bitten:</w:t>
      </w:r>
    </w:p>
    <w:p w:rsidR="00B20910" w:rsidRPr="00B20910" w:rsidRDefault="00B20910" w:rsidP="00B209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First aid is given to the bite. It is cleaned with soap and water. If the skin is broken, the bite is covered with a bandage.</w:t>
      </w:r>
    </w:p>
    <w:p w:rsidR="00B20910" w:rsidRPr="00B20910" w:rsidRDefault="00B20910" w:rsidP="00B209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Parents are notified.</w:t>
      </w:r>
    </w:p>
    <w:p w:rsidR="00B20910" w:rsidRPr="00B20910" w:rsidRDefault="00B20910" w:rsidP="00B209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Our “bite form” is filled out documenting the incident.</w:t>
      </w:r>
    </w:p>
    <w:p w:rsidR="00B20910" w:rsidRPr="00B20910" w:rsidRDefault="00B20910" w:rsidP="00B20910">
      <w:pPr>
        <w:spacing w:before="100" w:beforeAutospacing="1" w:after="100" w:afterAutospacing="1" w:line="240" w:lineRule="auto"/>
        <w:outlineLvl w:val="4"/>
        <w:rPr>
          <w:rFonts w:ascii="Times New Roman" w:eastAsia="Times New Roman" w:hAnsi="Times New Roman" w:cs="Times New Roman"/>
          <w:b/>
          <w:bCs/>
          <w:color w:val="2E68A5"/>
          <w:sz w:val="20"/>
          <w:szCs w:val="20"/>
        </w:rPr>
      </w:pPr>
      <w:r w:rsidRPr="00B20910">
        <w:rPr>
          <w:rFonts w:ascii="Times New Roman" w:eastAsia="Times New Roman" w:hAnsi="Times New Roman" w:cs="Times New Roman"/>
          <w:b/>
          <w:bCs/>
          <w:color w:val="2E68A5"/>
          <w:sz w:val="20"/>
          <w:szCs w:val="20"/>
        </w:rPr>
        <w:t>For the child that bit:</w:t>
      </w:r>
    </w:p>
    <w:p w:rsidR="00B20910" w:rsidRPr="00B20910" w:rsidRDefault="00B20910" w:rsidP="00B209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The teacher will firmly tell the child "NO! DO NOT BITE!"</w:t>
      </w:r>
    </w:p>
    <w:p w:rsidR="00B20910" w:rsidRPr="00B20910" w:rsidRDefault="00B20910" w:rsidP="00B209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The child will be placed in a thinking chair for no longer than the child’s age (one-year-old, one minute).</w:t>
      </w:r>
    </w:p>
    <w:p w:rsidR="00B20910" w:rsidRPr="00B20910" w:rsidRDefault="00B20910" w:rsidP="00B209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The parents are notified.</w:t>
      </w:r>
    </w:p>
    <w:p w:rsidR="00B20910" w:rsidRPr="00B20910" w:rsidRDefault="00B20910" w:rsidP="00B2091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20910">
        <w:rPr>
          <w:rFonts w:ascii="Times New Roman" w:eastAsia="Times New Roman" w:hAnsi="Times New Roman" w:cs="Times New Roman"/>
          <w:color w:val="000000"/>
          <w:sz w:val="24"/>
          <w:szCs w:val="24"/>
        </w:rPr>
        <w:t>Bite Form is filled out documenting the incident</w:t>
      </w:r>
      <w:r w:rsidRPr="00B20910">
        <w:rPr>
          <w:rFonts w:ascii="Times New Roman" w:eastAsia="Times New Roman" w:hAnsi="Times New Roman" w:cs="Times New Roman"/>
          <w:color w:val="000000"/>
          <w:sz w:val="27"/>
          <w:szCs w:val="27"/>
        </w:rPr>
        <w:t>.</w:t>
      </w:r>
    </w:p>
    <w:p w:rsidR="00B20910" w:rsidRPr="00B20910" w:rsidRDefault="00B20910" w:rsidP="00B20910">
      <w:pPr>
        <w:spacing w:before="100" w:beforeAutospacing="1" w:after="100" w:afterAutospacing="1" w:line="240" w:lineRule="auto"/>
        <w:outlineLvl w:val="4"/>
        <w:rPr>
          <w:rFonts w:ascii="Times New Roman" w:eastAsia="Times New Roman" w:hAnsi="Times New Roman" w:cs="Times New Roman"/>
          <w:b/>
          <w:bCs/>
          <w:color w:val="2E68A5"/>
          <w:sz w:val="20"/>
          <w:szCs w:val="20"/>
        </w:rPr>
      </w:pPr>
      <w:r w:rsidRPr="00B20910">
        <w:rPr>
          <w:rFonts w:ascii="Times New Roman" w:eastAsia="Times New Roman" w:hAnsi="Times New Roman" w:cs="Times New Roman"/>
          <w:b/>
          <w:bCs/>
          <w:color w:val="2E68A5"/>
          <w:sz w:val="20"/>
          <w:szCs w:val="20"/>
        </w:rPr>
        <w:t>When Biting Continues:</w:t>
      </w:r>
    </w:p>
    <w:p w:rsidR="00B20910" w:rsidRPr="00B20910" w:rsidRDefault="00B20910" w:rsidP="00B2091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The child will be shadowed to help prevent any biting incidents.</w:t>
      </w:r>
    </w:p>
    <w:p w:rsidR="00B20910" w:rsidRPr="00B20910" w:rsidRDefault="00B20910" w:rsidP="00B2091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The child will be observed by the classroom staff to determine what is causing the child to bite (teething, communication, frustration, etc.) The administrative staff may also observe the child if the classroom staff is unable to determine the cause.</w:t>
      </w:r>
    </w:p>
    <w:p w:rsidR="00B20910" w:rsidRPr="00B20910" w:rsidRDefault="00B20910" w:rsidP="00B2091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The child will be given positive attention and approval for positive behavior.</w:t>
      </w:r>
    </w:p>
    <w:p w:rsidR="00B20910" w:rsidRPr="00B20910" w:rsidRDefault="00B20910" w:rsidP="00B20910">
      <w:pPr>
        <w:spacing w:before="100" w:beforeAutospacing="1" w:after="100" w:afterAutospacing="1" w:line="240" w:lineRule="auto"/>
        <w:outlineLvl w:val="4"/>
        <w:rPr>
          <w:rFonts w:ascii="Times New Roman" w:eastAsia="Times New Roman" w:hAnsi="Times New Roman" w:cs="Times New Roman"/>
          <w:b/>
          <w:bCs/>
          <w:color w:val="2E68A5"/>
          <w:sz w:val="20"/>
          <w:szCs w:val="20"/>
        </w:rPr>
      </w:pPr>
      <w:r w:rsidRPr="00B20910">
        <w:rPr>
          <w:rFonts w:ascii="Times New Roman" w:eastAsia="Times New Roman" w:hAnsi="Times New Roman" w:cs="Times New Roman"/>
          <w:b/>
          <w:bCs/>
          <w:color w:val="2E68A5"/>
          <w:sz w:val="20"/>
          <w:szCs w:val="20"/>
        </w:rPr>
        <w:t>When biting becomes excessive:</w:t>
      </w:r>
    </w:p>
    <w:p w:rsidR="00B20910" w:rsidRPr="00B20910" w:rsidRDefault="00B20910" w:rsidP="00B2091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b/>
          <w:bCs/>
          <w:color w:val="000000"/>
          <w:sz w:val="24"/>
          <w:szCs w:val="24"/>
        </w:rPr>
        <w:t>First Offense:</w:t>
      </w:r>
      <w:r w:rsidRPr="00B20910">
        <w:rPr>
          <w:rFonts w:ascii="Times New Roman" w:eastAsia="Times New Roman" w:hAnsi="Times New Roman" w:cs="Times New Roman"/>
          <w:color w:val="000000"/>
          <w:sz w:val="24"/>
          <w:szCs w:val="24"/>
        </w:rPr>
        <w:t> If a child inflicts 3 bites in one school week in which the skin of another child or staff member is broken or bruised or the bite leaves a significant mark, a conference will be held with the parents to discuss the child’s behavior and how the behavior may be modified.</w:t>
      </w:r>
    </w:p>
    <w:p w:rsidR="00B20910" w:rsidRPr="00B20910" w:rsidRDefault="00B20910" w:rsidP="00B2091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b/>
          <w:bCs/>
          <w:color w:val="000000"/>
          <w:sz w:val="24"/>
          <w:szCs w:val="24"/>
        </w:rPr>
        <w:t>Second Offense:</w:t>
      </w:r>
      <w:r w:rsidRPr="00B20910">
        <w:rPr>
          <w:rFonts w:ascii="Times New Roman" w:eastAsia="Times New Roman" w:hAnsi="Times New Roman" w:cs="Times New Roman"/>
          <w:color w:val="000000"/>
          <w:sz w:val="24"/>
          <w:szCs w:val="24"/>
        </w:rPr>
        <w:t> If the child again inflicts 3 bites in one school week in which the skin of another child or staff member is broken or bruised or the bite leaves a significant mark, the child will be asked not to return for 2 school days.</w:t>
      </w:r>
    </w:p>
    <w:p w:rsidR="00B20910" w:rsidRPr="00B20910" w:rsidRDefault="00B20910" w:rsidP="00B2091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b/>
          <w:bCs/>
          <w:color w:val="000000"/>
          <w:sz w:val="24"/>
          <w:szCs w:val="24"/>
        </w:rPr>
        <w:t>Third Offense:</w:t>
      </w:r>
      <w:r w:rsidRPr="00B20910">
        <w:rPr>
          <w:rFonts w:ascii="Times New Roman" w:eastAsia="Times New Roman" w:hAnsi="Times New Roman" w:cs="Times New Roman"/>
          <w:color w:val="000000"/>
          <w:sz w:val="24"/>
          <w:szCs w:val="24"/>
        </w:rPr>
        <w:t> If a child once again inflicts 3 bites in one school week in which the skin of another child or staff member is broken or bruised or the bite leaves a significant mark, the child will be asked to take a two-week break from school so they can mature and hopefully reenter the classroom smoothly.</w:t>
      </w:r>
    </w:p>
    <w:p w:rsidR="00B20910" w:rsidRPr="00B20910" w:rsidRDefault="00B20910" w:rsidP="00B20910">
      <w:pPr>
        <w:spacing w:before="100" w:beforeAutospacing="1" w:after="100" w:afterAutospacing="1" w:line="240" w:lineRule="auto"/>
        <w:rPr>
          <w:rFonts w:ascii="Times New Roman" w:eastAsia="Times New Roman" w:hAnsi="Times New Roman" w:cs="Times New Roman"/>
          <w:color w:val="000000"/>
          <w:sz w:val="24"/>
          <w:szCs w:val="24"/>
        </w:rPr>
      </w:pPr>
      <w:r w:rsidRPr="00B20910">
        <w:rPr>
          <w:rFonts w:ascii="Times New Roman" w:eastAsia="Times New Roman" w:hAnsi="Times New Roman" w:cs="Times New Roman"/>
          <w:color w:val="000000"/>
          <w:sz w:val="24"/>
          <w:szCs w:val="24"/>
        </w:rPr>
        <w:t>If a child, who has been through steps 1 and/or 2, goes 3 weeks without biting, we will go back to step one if the child bites again.</w:t>
      </w:r>
      <w:r>
        <w:rPr>
          <w:rFonts w:ascii="Times New Roman" w:eastAsia="Times New Roman" w:hAnsi="Times New Roman" w:cs="Times New Roman"/>
          <w:color w:val="000000"/>
          <w:sz w:val="24"/>
          <w:szCs w:val="24"/>
        </w:rPr>
        <w:t xml:space="preserve"> </w:t>
      </w:r>
      <w:r w:rsidRPr="00B20910">
        <w:rPr>
          <w:rFonts w:ascii="Times New Roman" w:eastAsia="Times New Roman" w:hAnsi="Times New Roman" w:cs="Times New Roman"/>
          <w:b/>
          <w:bCs/>
          <w:color w:val="000000"/>
          <w:sz w:val="24"/>
          <w:szCs w:val="24"/>
        </w:rPr>
        <w:t xml:space="preserve">If a child bites twice in a </w:t>
      </w:r>
      <w:r w:rsidR="00842044">
        <w:rPr>
          <w:rFonts w:ascii="Times New Roman" w:eastAsia="Times New Roman" w:hAnsi="Times New Roman" w:cs="Times New Roman"/>
          <w:b/>
          <w:bCs/>
          <w:color w:val="000000"/>
          <w:sz w:val="24"/>
          <w:szCs w:val="24"/>
        </w:rPr>
        <w:t xml:space="preserve">3 ½ </w:t>
      </w:r>
      <w:r w:rsidRPr="00B20910">
        <w:rPr>
          <w:rFonts w:ascii="Times New Roman" w:eastAsia="Times New Roman" w:hAnsi="Times New Roman" w:cs="Times New Roman"/>
          <w:b/>
          <w:bCs/>
          <w:color w:val="000000"/>
          <w:sz w:val="24"/>
          <w:szCs w:val="24"/>
        </w:rPr>
        <w:t>hour period, the child will be required to be picked up from school for the remainder of the day.</w:t>
      </w:r>
    </w:p>
    <w:p w:rsidR="00B20910" w:rsidRPr="00B20910" w:rsidRDefault="00B20910">
      <w:pPr>
        <w:rPr>
          <w:sz w:val="24"/>
          <w:szCs w:val="24"/>
        </w:rPr>
      </w:pPr>
    </w:p>
    <w:sectPr w:rsidR="00B20910" w:rsidRPr="00B20910" w:rsidSect="00B20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9D9"/>
    <w:multiLevelType w:val="multilevel"/>
    <w:tmpl w:val="26D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00E3F"/>
    <w:multiLevelType w:val="multilevel"/>
    <w:tmpl w:val="5F70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74BC4"/>
    <w:multiLevelType w:val="multilevel"/>
    <w:tmpl w:val="BA58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2240B6"/>
    <w:multiLevelType w:val="multilevel"/>
    <w:tmpl w:val="A990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2984560">
    <w:abstractNumId w:val="2"/>
  </w:num>
  <w:num w:numId="2" w16cid:durableId="752168860">
    <w:abstractNumId w:val="3"/>
  </w:num>
  <w:num w:numId="3" w16cid:durableId="869538340">
    <w:abstractNumId w:val="1"/>
  </w:num>
  <w:num w:numId="4" w16cid:durableId="38537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10"/>
    <w:rsid w:val="005D762D"/>
    <w:rsid w:val="00842044"/>
    <w:rsid w:val="00B2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C0C2"/>
  <w15:chartTrackingRefBased/>
  <w15:docId w15:val="{8847242C-EE7F-4F20-8AD4-D5DF07FA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Lester</dc:creator>
  <cp:keywords/>
  <dc:description/>
  <cp:lastModifiedBy>Christina Lester</cp:lastModifiedBy>
  <cp:revision>3</cp:revision>
  <cp:lastPrinted>2022-11-17T00:00:00Z</cp:lastPrinted>
  <dcterms:created xsi:type="dcterms:W3CDTF">2022-11-16T23:55:00Z</dcterms:created>
  <dcterms:modified xsi:type="dcterms:W3CDTF">2023-01-26T17:00:00Z</dcterms:modified>
</cp:coreProperties>
</file>